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4F4" w:rsidRDefault="00FE24F4" w:rsidP="00FE24F4">
      <w:pPr>
        <w:spacing w:line="276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Statement by the Delegation of Thailand</w:t>
      </w:r>
    </w:p>
    <w:p w:rsidR="00FE24F4" w:rsidRPr="00E42DE3" w:rsidRDefault="00FE24F4" w:rsidP="00FE24F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42DE3">
        <w:rPr>
          <w:rFonts w:ascii="Times New Roman" w:hAnsi="Times New Roman" w:cs="Times New Roman"/>
          <w:b/>
          <w:bCs/>
        </w:rPr>
        <w:t xml:space="preserve">at the Review of </w:t>
      </w:r>
      <w:r w:rsidRPr="00E42DE3">
        <w:rPr>
          <w:rFonts w:ascii="Times New Roman" w:hAnsi="Times New Roman" w:cs="Times New Roman"/>
          <w:b/>
          <w:bCs/>
          <w:u w:val="single"/>
        </w:rPr>
        <w:t>Sri Lanka</w:t>
      </w:r>
    </w:p>
    <w:p w:rsidR="00FE24F4" w:rsidRPr="00E42DE3" w:rsidRDefault="00FE24F4" w:rsidP="00FE24F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42DE3">
        <w:rPr>
          <w:rFonts w:ascii="Times New Roman" w:hAnsi="Times New Roman" w:cs="Times New Roman"/>
          <w:b/>
          <w:bCs/>
        </w:rPr>
        <w:t>during the 42</w:t>
      </w:r>
      <w:r w:rsidRPr="00E42DE3">
        <w:rPr>
          <w:rFonts w:ascii="Times New Roman" w:hAnsi="Times New Roman" w:cs="Times New Roman"/>
          <w:b/>
          <w:bCs/>
          <w:vertAlign w:val="superscript"/>
        </w:rPr>
        <w:t>nd</w:t>
      </w:r>
      <w:r w:rsidRPr="00E42DE3">
        <w:rPr>
          <w:rFonts w:ascii="Times New Roman" w:hAnsi="Times New Roman" w:cs="Times New Roman"/>
          <w:b/>
          <w:bCs/>
        </w:rPr>
        <w:t xml:space="preserve"> Session of the Working Group on the UPR</w:t>
      </w:r>
    </w:p>
    <w:p w:rsidR="00FE24F4" w:rsidRPr="00E42DE3" w:rsidRDefault="00FE24F4" w:rsidP="00FE24F4">
      <w:pPr>
        <w:spacing w:line="276" w:lineRule="auto"/>
        <w:jc w:val="center"/>
        <w:rPr>
          <w:rFonts w:ascii="Times New Roman" w:hAnsi="Times New Roman" w:cs="Times New Roman"/>
          <w:b/>
          <w:bCs/>
          <w:cs/>
        </w:rPr>
      </w:pPr>
      <w:r w:rsidRPr="00E42DE3">
        <w:rPr>
          <w:rFonts w:ascii="Times New Roman" w:hAnsi="Times New Roman" w:cs="Times New Roman"/>
          <w:b/>
          <w:bCs/>
        </w:rPr>
        <w:t xml:space="preserve">on Wednesday 1 February 2023, </w:t>
      </w:r>
      <w:r w:rsidRPr="00E42DE3">
        <w:rPr>
          <w:rFonts w:ascii="Times New Roman" w:hAnsi="Times New Roman" w:cs="Times New Roman"/>
          <w:b/>
          <w:bCs/>
          <w:cs/>
        </w:rPr>
        <w:t>09.00</w:t>
      </w:r>
      <w:r w:rsidRPr="00E42DE3">
        <w:rPr>
          <w:rFonts w:ascii="Times New Roman" w:hAnsi="Times New Roman" w:cs="Times New Roman"/>
          <w:b/>
          <w:bCs/>
        </w:rPr>
        <w:t>-1</w:t>
      </w:r>
      <w:r w:rsidRPr="00E42DE3">
        <w:rPr>
          <w:rFonts w:ascii="Times New Roman" w:hAnsi="Times New Roman" w:cs="Times New Roman"/>
          <w:b/>
          <w:bCs/>
          <w:cs/>
        </w:rPr>
        <w:t>2.30</w:t>
      </w:r>
      <w:r w:rsidRPr="00E42DE3">
        <w:rPr>
          <w:rFonts w:ascii="Times New Roman" w:hAnsi="Times New Roman" w:cs="Times New Roman"/>
          <w:b/>
          <w:bCs/>
        </w:rPr>
        <w:t xml:space="preserve"> hrs.</w:t>
      </w:r>
    </w:p>
    <w:p w:rsidR="00FE24F4" w:rsidRPr="00E42DE3" w:rsidRDefault="00FE24F4" w:rsidP="00FE24F4">
      <w:pPr>
        <w:spacing w:line="276" w:lineRule="auto"/>
        <w:ind w:right="51"/>
        <w:jc w:val="center"/>
        <w:rPr>
          <w:rFonts w:ascii="Times New Roman" w:hAnsi="Times New Roman" w:cs="Times New Roman"/>
          <w:b/>
          <w:bCs/>
        </w:rPr>
      </w:pPr>
      <w:r w:rsidRPr="00E42DE3">
        <w:rPr>
          <w:rFonts w:ascii="Times New Roman" w:hAnsi="Times New Roman" w:cs="Times New Roman"/>
          <w:b/>
          <w:bCs/>
        </w:rPr>
        <w:t>(Speaker Number: 2 / Speaking Time: 1 minute 08 seconds)</w:t>
      </w:r>
    </w:p>
    <w:p w:rsidR="00FE24F4" w:rsidRPr="002A72B4" w:rsidRDefault="00FE24F4" w:rsidP="00FE24F4">
      <w:p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2A72B4">
        <w:rPr>
          <w:rFonts w:ascii="Times New Roman" w:hAnsi="Times New Roman" w:cs="Times New Roman"/>
        </w:rPr>
        <w:t>Mr. President,</w:t>
      </w:r>
    </w:p>
    <w:p w:rsidR="00FE24F4" w:rsidRPr="002A72B4" w:rsidRDefault="00FE24F4" w:rsidP="00FE24F4">
      <w:pPr>
        <w:spacing w:before="240" w:after="240" w:line="276" w:lineRule="auto"/>
        <w:jc w:val="both"/>
        <w:rPr>
          <w:rFonts w:ascii="Times New Roman" w:hAnsi="Times New Roman" w:cs="Cordia New"/>
        </w:rPr>
      </w:pPr>
      <w:r w:rsidRPr="002A72B4">
        <w:rPr>
          <w:rFonts w:ascii="Times New Roman" w:hAnsi="Times New Roman"/>
        </w:rPr>
        <w:t xml:space="preserve">Thailand welcomes Sri Lanka’s commitment to constructive engagement </w:t>
      </w:r>
      <w:r w:rsidRPr="00474D56">
        <w:rPr>
          <w:rFonts w:ascii="Times New Roman" w:hAnsi="Times New Roman"/>
        </w:rPr>
        <w:t xml:space="preserve">with the Human Rights Council (HRC), its relevant mechanisms and partners </w:t>
      </w:r>
      <w:r w:rsidRPr="002A72B4">
        <w:rPr>
          <w:rFonts w:ascii="Times New Roman" w:hAnsi="Times New Roman"/>
        </w:rPr>
        <w:t xml:space="preserve">and </w:t>
      </w:r>
      <w:r w:rsidRPr="00474D56">
        <w:rPr>
          <w:rFonts w:ascii="Times New Roman" w:hAnsi="Times New Roman"/>
        </w:rPr>
        <w:t>commends Sri Lanka for achieving COVID-19 vaccination coverage of its targeted population above the WHO target.</w:t>
      </w:r>
    </w:p>
    <w:p w:rsidR="00FE24F4" w:rsidRPr="002A72B4" w:rsidRDefault="00FE24F4" w:rsidP="00FE24F4">
      <w:pPr>
        <w:spacing w:before="240" w:after="240" w:line="276" w:lineRule="auto"/>
        <w:jc w:val="both"/>
        <w:rPr>
          <w:rFonts w:ascii="Times New Roman" w:hAnsi="Times New Roman"/>
        </w:rPr>
      </w:pPr>
      <w:r w:rsidRPr="002A72B4">
        <w:rPr>
          <w:rFonts w:ascii="Times New Roman" w:hAnsi="Times New Roman"/>
        </w:rPr>
        <w:t xml:space="preserve">We wish to </w:t>
      </w:r>
      <w:r w:rsidRPr="002A72B4">
        <w:rPr>
          <w:rFonts w:ascii="Times New Roman" w:hAnsi="Times New Roman"/>
          <w:u w:val="single"/>
        </w:rPr>
        <w:t>recommend</w:t>
      </w:r>
      <w:r w:rsidRPr="002A72B4">
        <w:rPr>
          <w:rFonts w:ascii="Times New Roman" w:hAnsi="Times New Roman"/>
        </w:rPr>
        <w:t xml:space="preserve"> </w:t>
      </w:r>
      <w:r w:rsidRPr="00474D56">
        <w:rPr>
          <w:rFonts w:ascii="Times New Roman" w:hAnsi="Times New Roman"/>
        </w:rPr>
        <w:t xml:space="preserve">that </w:t>
      </w:r>
      <w:r w:rsidRPr="002A72B4">
        <w:rPr>
          <w:rFonts w:ascii="Times New Roman" w:hAnsi="Times New Roman"/>
        </w:rPr>
        <w:t>Sri Lanka:</w:t>
      </w:r>
    </w:p>
    <w:p w:rsidR="00FE24F4" w:rsidRDefault="00FE24F4" w:rsidP="00FE24F4">
      <w:pPr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/>
        </w:rPr>
      </w:pPr>
      <w:r w:rsidRPr="00474D56">
        <w:rPr>
          <w:rFonts w:ascii="Times New Roman" w:hAnsi="Times New Roman"/>
        </w:rPr>
        <w:t xml:space="preserve">Engages with all stakeholders in a participatory process to advance                         the country’s </w:t>
      </w:r>
      <w:r>
        <w:rPr>
          <w:rFonts w:ascii="Times New Roman" w:hAnsi="Times New Roman"/>
        </w:rPr>
        <w:t>ongoing process of reconciliation; and</w:t>
      </w:r>
    </w:p>
    <w:p w:rsidR="00FE24F4" w:rsidRPr="002A72B4" w:rsidRDefault="00FE24F4" w:rsidP="00FE24F4">
      <w:pPr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/>
          <w:lang w:val="en-GB"/>
        </w:rPr>
      </w:pPr>
      <w:r w:rsidRPr="00474D56">
        <w:rPr>
          <w:rFonts w:ascii="Times New Roman" w:hAnsi="Times New Roman"/>
        </w:rPr>
        <w:t xml:space="preserve"> </w:t>
      </w:r>
      <w:r w:rsidRPr="002A72B4">
        <w:rPr>
          <w:rFonts w:ascii="Times New Roman" w:hAnsi="Times New Roman"/>
          <w:lang w:val="en-GB"/>
        </w:rPr>
        <w:t>Strengthens measures to protect economic and social rights of all without discrimination, including social protection for vulnerable groups.</w:t>
      </w:r>
    </w:p>
    <w:p w:rsidR="00FE24F4" w:rsidRPr="002A72B4" w:rsidRDefault="00FE24F4" w:rsidP="00FE24F4">
      <w:pPr>
        <w:spacing w:before="240" w:after="240" w:line="276" w:lineRule="auto"/>
        <w:jc w:val="both"/>
        <w:rPr>
          <w:rFonts w:ascii="Times New Roman" w:hAnsi="Times New Roman"/>
        </w:rPr>
      </w:pPr>
      <w:r w:rsidRPr="002A72B4">
        <w:rPr>
          <w:rFonts w:ascii="Times New Roman" w:hAnsi="Times New Roman"/>
        </w:rPr>
        <w:t>We wish Sri Lanka a successful review.</w:t>
      </w:r>
    </w:p>
    <w:p w:rsidR="00FE24F4" w:rsidRPr="002A72B4" w:rsidRDefault="00FE24F4" w:rsidP="00FE24F4">
      <w:pPr>
        <w:spacing w:after="240" w:line="276" w:lineRule="auto"/>
        <w:jc w:val="both"/>
        <w:rPr>
          <w:rFonts w:ascii="Times New Roman" w:hAnsi="Times New Roman"/>
        </w:rPr>
      </w:pPr>
      <w:r w:rsidRPr="002A72B4">
        <w:rPr>
          <w:rFonts w:ascii="Times New Roman" w:hAnsi="Times New Roman"/>
        </w:rPr>
        <w:t>I thank you.</w:t>
      </w:r>
    </w:p>
    <w:p w:rsidR="00FE24F4" w:rsidRPr="00657132" w:rsidRDefault="00FE24F4" w:rsidP="00FE24F4">
      <w:pPr>
        <w:spacing w:before="240" w:after="240" w:line="276" w:lineRule="auto"/>
        <w:jc w:val="right"/>
        <w:rPr>
          <w:rFonts w:ascii="TH SarabunPSK" w:hAnsi="TH SarabunPSK" w:cs="TH SarabunPSK" w:hint="cs"/>
          <w:b/>
          <w:bCs/>
          <w:cs/>
        </w:rPr>
      </w:pPr>
      <w:r w:rsidRPr="00F4282A">
        <w:rPr>
          <w:rFonts w:ascii="Times New Roman" w:hAnsi="Times New Roman"/>
          <w:i/>
          <w:iCs/>
          <w:szCs w:val="35"/>
        </w:rPr>
        <w:t>(</w:t>
      </w:r>
      <w:r>
        <w:rPr>
          <w:rFonts w:ascii="Times New Roman" w:hAnsi="Times New Roman"/>
          <w:i/>
          <w:iCs/>
          <w:szCs w:val="35"/>
        </w:rPr>
        <w:t>92 words)</w:t>
      </w:r>
    </w:p>
    <w:p w:rsidR="00B46E4D" w:rsidRDefault="00B46E4D"/>
    <w:sectPr w:rsidR="00B46E4D" w:rsidSect="0052283A">
      <w:headerReference w:type="default" r:id="rId5"/>
      <w:footerReference w:type="default" r:id="rId6"/>
      <w:pgSz w:w="11907" w:h="16840" w:code="9"/>
      <w:pgMar w:top="864" w:right="992" w:bottom="562" w:left="1276" w:header="43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83A" w:rsidRPr="00CF6305" w:rsidRDefault="00000000" w:rsidP="000224D2">
    <w:pPr>
      <w:pStyle w:val="Footer"/>
      <w:tabs>
        <w:tab w:val="clear" w:pos="4153"/>
        <w:tab w:val="clear" w:pos="8306"/>
        <w:tab w:val="left" w:pos="2880"/>
      </w:tabs>
      <w:ind w:right="-511" w:firstLine="18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83A" w:rsidRPr="0052283A" w:rsidRDefault="00000000" w:rsidP="00522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379B0"/>
    <w:multiLevelType w:val="hybridMultilevel"/>
    <w:tmpl w:val="6F766692"/>
    <w:lvl w:ilvl="0" w:tplc="8DF67D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F4"/>
    <w:rsid w:val="00B46E4D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2D19-4A7B-4DEE-8105-543B5C6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F4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24F4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FE24F4"/>
    <w:rPr>
      <w:rFonts w:ascii="Times New Roman" w:eastAsia="Cordia New" w:hAnsi="Times New Roman" w:cs="Angsana New"/>
      <w:sz w:val="32"/>
      <w:szCs w:val="32"/>
      <w:lang w:eastAsia="th-TH" w:bidi="th-TH"/>
    </w:rPr>
  </w:style>
  <w:style w:type="paragraph" w:styleId="Footer">
    <w:name w:val="footer"/>
    <w:basedOn w:val="Normal"/>
    <w:link w:val="FooterChar"/>
    <w:rsid w:val="00FE24F4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FE24F4"/>
    <w:rPr>
      <w:rFonts w:ascii="Times New Roman" w:eastAsia="Cordia New" w:hAnsi="Times New Roman" w:cs="Angsana New"/>
      <w:sz w:val="32"/>
      <w:szCs w:val="32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Athikarn DILOGWATHANA</dc:creator>
  <cp:keywords/>
  <dc:description/>
  <cp:lastModifiedBy>Miss Athikarn DILOGWATHANA</cp:lastModifiedBy>
  <cp:revision>1</cp:revision>
  <dcterms:created xsi:type="dcterms:W3CDTF">2023-01-26T18:32:00Z</dcterms:created>
  <dcterms:modified xsi:type="dcterms:W3CDTF">2023-01-26T18:32:00Z</dcterms:modified>
</cp:coreProperties>
</file>